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DCF2" w14:textId="199D3609" w:rsidR="009730FF" w:rsidRDefault="0023453C" w:rsidP="008A57D9">
      <w:pPr>
        <w:rPr>
          <w:b/>
          <w:sz w:val="24"/>
        </w:rPr>
      </w:pPr>
      <w:r w:rsidRPr="00BA57F1">
        <w:rPr>
          <w:b/>
          <w:sz w:val="24"/>
        </w:rPr>
        <w:t>Program rajdu</w:t>
      </w:r>
      <w:r w:rsidR="00BA57F1" w:rsidRPr="00BA57F1">
        <w:rPr>
          <w:b/>
          <w:sz w:val="24"/>
        </w:rPr>
        <w:t xml:space="preserve"> rowerowego </w:t>
      </w:r>
      <w:r w:rsidRPr="00BA57F1">
        <w:rPr>
          <w:b/>
          <w:sz w:val="24"/>
        </w:rPr>
        <w:t xml:space="preserve"> 3-4-5 czerwca </w:t>
      </w:r>
      <w:r w:rsidR="00BA57F1" w:rsidRPr="00BA57F1">
        <w:rPr>
          <w:b/>
          <w:sz w:val="24"/>
        </w:rPr>
        <w:t xml:space="preserve">2022 </w:t>
      </w:r>
      <w:r w:rsidR="00BA57F1" w:rsidRPr="00BA57F1">
        <w:rPr>
          <w:b/>
          <w:sz w:val="24"/>
        </w:rPr>
        <w:br/>
      </w:r>
      <w:r w:rsidRPr="00BA57F1">
        <w:rPr>
          <w:b/>
          <w:sz w:val="24"/>
        </w:rPr>
        <w:t xml:space="preserve">Budry- Sakiai </w:t>
      </w:r>
      <w:r w:rsidR="00A3384B">
        <w:rPr>
          <w:b/>
          <w:sz w:val="24"/>
        </w:rPr>
        <w:t xml:space="preserve"> </w:t>
      </w:r>
      <w:r w:rsidR="00497FFE">
        <w:rPr>
          <w:b/>
          <w:sz w:val="24"/>
        </w:rPr>
        <w:t xml:space="preserve">Dystans  210 km </w:t>
      </w:r>
      <w:r w:rsidR="00A3384B" w:rsidRPr="00A338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7506AD" w14:textId="4E1405B6" w:rsidR="009730FF" w:rsidRDefault="009730FF" w:rsidP="009730FF">
      <w:pPr>
        <w:spacing w:after="0" w:line="240" w:lineRule="auto"/>
      </w:pPr>
      <w:r>
        <w:t>10 uczestników Litwa</w:t>
      </w:r>
    </w:p>
    <w:p w14:paraId="308E2817" w14:textId="08DD8E96" w:rsidR="009730FF" w:rsidRDefault="009730FF" w:rsidP="009730FF">
      <w:pPr>
        <w:spacing w:after="0" w:line="240" w:lineRule="auto"/>
      </w:pPr>
      <w:r>
        <w:t>15 Uczestników Polska</w:t>
      </w:r>
      <w:r>
        <w:br/>
      </w:r>
      <w:r w:rsidRPr="00DF7A96">
        <w:rPr>
          <w:u w:val="single"/>
        </w:rPr>
        <w:t>Proszę zabrać rowery</w:t>
      </w:r>
      <w:r>
        <w:t xml:space="preserve"> </w:t>
      </w:r>
    </w:p>
    <w:p w14:paraId="6292DDE5" w14:textId="36B3D2A8" w:rsidR="008A57D9" w:rsidRDefault="0023453C" w:rsidP="008A57D9">
      <w:r>
        <w:br/>
      </w:r>
      <w:r w:rsidR="00BA57F1" w:rsidRPr="008A57D9">
        <w:rPr>
          <w:b/>
          <w:bCs/>
        </w:rPr>
        <w:t xml:space="preserve">I dzień – 3 czerwca </w:t>
      </w:r>
      <w:r w:rsidR="008A57D9" w:rsidRPr="008A57D9">
        <w:rPr>
          <w:b/>
          <w:bCs/>
        </w:rPr>
        <w:t xml:space="preserve"> Trasa:  Wężówko- Gołdap (65 km)</w:t>
      </w:r>
      <w:r w:rsidR="008A57D9">
        <w:t xml:space="preserve"> </w:t>
      </w:r>
    </w:p>
    <w:p w14:paraId="318C7921" w14:textId="5AC8AD61" w:rsidR="006503BC" w:rsidRDefault="0023453C">
      <w:r>
        <w:t xml:space="preserve">godz. </w:t>
      </w:r>
      <w:r w:rsidR="006503BC">
        <w:t>6</w:t>
      </w:r>
      <w:r>
        <w:t>.00</w:t>
      </w:r>
      <w:r w:rsidR="006503BC">
        <w:t xml:space="preserve"> – Sakiai – wyjazd </w:t>
      </w:r>
      <w:r>
        <w:t xml:space="preserve"> autokaru   </w:t>
      </w:r>
      <w:r w:rsidR="006503BC">
        <w:t>do Buder  (czas litewski)</w:t>
      </w:r>
    </w:p>
    <w:p w14:paraId="28FAB8E8" w14:textId="63D628C9" w:rsidR="006503BC" w:rsidRDefault="006503BC">
      <w:r>
        <w:t xml:space="preserve">Godz. 10-11.00 -  śniadanie w agroturystyce „Ciche wody” – grupa litewska </w:t>
      </w:r>
      <w:r w:rsidR="008A57D9">
        <w:t>(czas polski)</w:t>
      </w:r>
    </w:p>
    <w:p w14:paraId="28E75DB9" w14:textId="13E4B536" w:rsidR="0023453C" w:rsidRDefault="006503BC">
      <w:r w:rsidRPr="00562C71">
        <w:rPr>
          <w:b/>
          <w:bCs/>
        </w:rPr>
        <w:t>Godz. 11.00- rozpoczęcie rajdu</w:t>
      </w:r>
      <w:r w:rsidR="00562C71" w:rsidRPr="00562C71">
        <w:rPr>
          <w:b/>
          <w:bCs/>
        </w:rPr>
        <w:t>,</w:t>
      </w:r>
      <w:r w:rsidR="00562C71">
        <w:t xml:space="preserve"> </w:t>
      </w:r>
      <w:r w:rsidR="008A57D9">
        <w:t>„Ciche wody” -  Wężówko</w:t>
      </w:r>
      <w:r w:rsidR="00562C71">
        <w:t xml:space="preserve"> 19, </w:t>
      </w:r>
      <w:r w:rsidR="00370900">
        <w:br/>
      </w:r>
      <w:hyperlink r:id="rId7" w:history="1">
        <w:r w:rsidR="0023453C" w:rsidRPr="00A35933">
          <w:rPr>
            <w:rStyle w:val="Hipercze"/>
          </w:rPr>
          <w:t>http://cichewody.pl/?fbclid=IwAR3RAEwnC4hoMPtHJepP_p_1Up0Y2KI7WbzwoBP0eHaPg6Mkgp8Pep4Lbqs</w:t>
        </w:r>
      </w:hyperlink>
    </w:p>
    <w:p w14:paraId="49BF05C8" w14:textId="74DB15EA" w:rsidR="00C53929" w:rsidRDefault="0055389F">
      <w:r>
        <w:t>godz. 12.0</w:t>
      </w:r>
      <w:r w:rsidR="0023453C">
        <w:t xml:space="preserve">0 </w:t>
      </w:r>
      <w:r w:rsidR="00BA57F1">
        <w:t>– wyjazd uczestników w kierunku Gołdapi. Po</w:t>
      </w:r>
      <w:r>
        <w:t xml:space="preserve"> drodze zwiedzanie elektrowni</w:t>
      </w:r>
      <w:r w:rsidR="00BA57F1">
        <w:t xml:space="preserve"> wodn</w:t>
      </w:r>
      <w:r>
        <w:t>ej</w:t>
      </w:r>
      <w:r w:rsidR="00BA57F1">
        <w:t xml:space="preserve">  </w:t>
      </w:r>
      <w:r w:rsidR="00BA57F1">
        <w:br/>
        <w:t>w Ołowniku, przej</w:t>
      </w:r>
      <w:r>
        <w:t>azd</w:t>
      </w:r>
      <w:r w:rsidR="00BA57F1">
        <w:t xml:space="preserve"> do miejscowości Dąbrówka ( zabytkowy kościół  z cmentarzem sprzed I wojny światowej),</w:t>
      </w:r>
      <w:r w:rsidR="008A57D9">
        <w:t xml:space="preserve"> </w:t>
      </w:r>
      <w:r w:rsidR="00EF22E9">
        <w:t xml:space="preserve">Skalisko, Kanał Brożajcki, </w:t>
      </w:r>
      <w:r w:rsidR="00BA57F1">
        <w:t>Piramid</w:t>
      </w:r>
      <w:r>
        <w:t>a</w:t>
      </w:r>
      <w:r w:rsidR="00BA57F1">
        <w:t xml:space="preserve"> w Rapie</w:t>
      </w:r>
      <w:r>
        <w:t xml:space="preserve"> – zwiedzanie</w:t>
      </w:r>
      <w:r w:rsidR="005B0A24">
        <w:t xml:space="preserve"> –</w:t>
      </w:r>
      <w:r>
        <w:t xml:space="preserve"> </w:t>
      </w:r>
      <w:r w:rsidR="00EF22E9">
        <w:t>(</w:t>
      </w:r>
      <w:r w:rsidR="00C53929">
        <w:t xml:space="preserve">Żabin, </w:t>
      </w:r>
      <w:r w:rsidR="003170A3">
        <w:t xml:space="preserve">Gołdap </w:t>
      </w:r>
      <w:r w:rsidR="00EF6CEC">
        <w:t>-</w:t>
      </w:r>
      <w:r w:rsidR="00EE45F7">
        <w:t xml:space="preserve"> Leśny Zakątek)</w:t>
      </w:r>
    </w:p>
    <w:p w14:paraId="404D94CF" w14:textId="6727B870" w:rsidR="00F233D0" w:rsidRDefault="00EF22E9">
      <w:r>
        <w:t>18.00 – obiadokolacja</w:t>
      </w:r>
      <w:r w:rsidR="003170A3">
        <w:t xml:space="preserve"> i nocleg </w:t>
      </w:r>
      <w:r>
        <w:t xml:space="preserve"> </w:t>
      </w:r>
      <w:r w:rsidR="00C53929">
        <w:t xml:space="preserve">w </w:t>
      </w:r>
      <w:r w:rsidR="00EE45F7">
        <w:t xml:space="preserve">kompleksie wypoczynkowym Leśny Zakątek </w:t>
      </w:r>
      <w:r w:rsidR="003170A3">
        <w:t xml:space="preserve"> ( Gołdap) </w:t>
      </w:r>
      <w:hyperlink r:id="rId8" w:history="1">
        <w:r w:rsidR="00EE45F7" w:rsidRPr="00A35933">
          <w:rPr>
            <w:rStyle w:val="Hipercze"/>
          </w:rPr>
          <w:t>https://www.lesny-zakatek.pl/</w:t>
        </w:r>
      </w:hyperlink>
      <w:r w:rsidR="00EE45F7">
        <w:t xml:space="preserve"> </w:t>
      </w:r>
    </w:p>
    <w:p w14:paraId="6314806C" w14:textId="2791D939" w:rsidR="00A3384B" w:rsidRDefault="00E70BE0">
      <w:r w:rsidRPr="008A57D9">
        <w:rPr>
          <w:b/>
          <w:bCs/>
        </w:rPr>
        <w:t>II dzień – 4 czerwca</w:t>
      </w:r>
      <w:r w:rsidR="008A57D9" w:rsidRPr="008A57D9">
        <w:rPr>
          <w:b/>
          <w:bCs/>
        </w:rPr>
        <w:t xml:space="preserve">, </w:t>
      </w:r>
      <w:r w:rsidR="003170A3" w:rsidRPr="008A57D9">
        <w:rPr>
          <w:b/>
          <w:bCs/>
        </w:rPr>
        <w:t>Trasa Gołdap – Vilkavyskis ( Litwa)  ( 95 km)</w:t>
      </w:r>
      <w:r>
        <w:br/>
      </w:r>
      <w:r w:rsidR="003170A3">
        <w:br/>
      </w:r>
      <w:r>
        <w:t xml:space="preserve">8.00 - śniadanie </w:t>
      </w:r>
      <w:r w:rsidR="003170A3">
        <w:t>(</w:t>
      </w:r>
      <w:r w:rsidR="00EE45F7">
        <w:t xml:space="preserve"> kompleks wypoczynkowy </w:t>
      </w:r>
      <w:r w:rsidR="003170A3">
        <w:t xml:space="preserve"> Leśny Zakątek) </w:t>
      </w:r>
      <w:r>
        <w:br/>
      </w:r>
      <w:r>
        <w:br/>
        <w:t xml:space="preserve">9.00 – wyjazd </w:t>
      </w:r>
      <w:r w:rsidR="008F47DC">
        <w:t xml:space="preserve">z Gołdapi przez Botkuny, Puszczę Romincką,  Żytkiejmy, </w:t>
      </w:r>
      <w:r w:rsidR="003170A3">
        <w:t>Trójstyk</w:t>
      </w:r>
      <w:r w:rsidR="008F47DC">
        <w:t>,</w:t>
      </w:r>
      <w:r w:rsidR="003170A3">
        <w:t xml:space="preserve"> </w:t>
      </w:r>
      <w:r w:rsidR="008F47DC">
        <w:t xml:space="preserve">Wiżajny </w:t>
      </w:r>
      <w:r w:rsidR="003170A3">
        <w:t xml:space="preserve">( obiad), </w:t>
      </w:r>
    </w:p>
    <w:p w14:paraId="47EE5190" w14:textId="32266389" w:rsidR="008A57D9" w:rsidRDefault="00A3384B">
      <w:r>
        <w:t xml:space="preserve">           </w:t>
      </w:r>
      <w:r w:rsidR="003170A3">
        <w:t xml:space="preserve">Vygreliali, Vaitkabaliali, Barnikai, </w:t>
      </w:r>
      <w:r w:rsidR="003170A3" w:rsidRPr="008A57D9">
        <w:rPr>
          <w:b/>
          <w:bCs/>
        </w:rPr>
        <w:t xml:space="preserve">Vilkavyskis </w:t>
      </w:r>
      <w:r w:rsidR="008A57D9">
        <w:rPr>
          <w:b/>
          <w:bCs/>
        </w:rPr>
        <w:t xml:space="preserve">kolacja i nocleg, </w:t>
      </w:r>
    </w:p>
    <w:p w14:paraId="2D569C05" w14:textId="70B317BB" w:rsidR="00BA57F1" w:rsidRDefault="00EE45F7">
      <w:r>
        <w:t xml:space="preserve"> hotel </w:t>
      </w:r>
      <w:r w:rsidRPr="00EE45F7">
        <w:rPr>
          <w:rFonts w:cstheme="minorHAnsi"/>
        </w:rPr>
        <w:t>Shirvinta</w:t>
      </w:r>
      <w:r>
        <w:rPr>
          <w:rFonts w:cstheme="minorHAnsi"/>
        </w:rPr>
        <w:t xml:space="preserve">- </w:t>
      </w:r>
      <w:hyperlink r:id="rId9" w:history="1">
        <w:r w:rsidRPr="00A35933">
          <w:rPr>
            <w:rStyle w:val="Hipercze"/>
            <w:rFonts w:cstheme="minorHAnsi"/>
          </w:rPr>
          <w:t>http://www.sirvinta.lt/%D0%BE%D0%B1-%D0%BE%D1%82%D0%B5%D0%BB%D0%B5</w:t>
        </w:r>
      </w:hyperlink>
      <w:r>
        <w:rPr>
          <w:rFonts w:cstheme="minorHAnsi"/>
        </w:rPr>
        <w:t xml:space="preserve"> )</w:t>
      </w:r>
      <w:r w:rsidR="00E70BE0">
        <w:br/>
      </w:r>
    </w:p>
    <w:p w14:paraId="60BCDDED" w14:textId="2BA5396B" w:rsidR="00497FFE" w:rsidRDefault="00497FFE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8A57D9">
        <w:rPr>
          <w:b/>
          <w:bCs/>
        </w:rPr>
        <w:t>III dzień –</w:t>
      </w:r>
      <w:r w:rsidR="003170A3" w:rsidRPr="008A57D9">
        <w:rPr>
          <w:b/>
          <w:bCs/>
        </w:rPr>
        <w:t xml:space="preserve"> Vilkavyskis - </w:t>
      </w:r>
      <w:r w:rsidRPr="008A57D9">
        <w:rPr>
          <w:b/>
          <w:bCs/>
        </w:rPr>
        <w:t xml:space="preserve"> Sakiai ( Litwa) ( 50 km)</w:t>
      </w:r>
      <w:r>
        <w:t xml:space="preserve"> </w:t>
      </w:r>
      <w:r w:rsidR="00EE45F7">
        <w:br/>
        <w:t xml:space="preserve">9.00 śniadanie w hotelu </w:t>
      </w:r>
      <w:r w:rsidR="00EE45F7" w:rsidRPr="00EE45F7">
        <w:rPr>
          <w:rFonts w:cstheme="minorHAnsi"/>
        </w:rPr>
        <w:t>Shirvinta</w:t>
      </w:r>
      <w:r w:rsidR="00EE45F7">
        <w:rPr>
          <w:rFonts w:cstheme="minorHAnsi"/>
        </w:rPr>
        <w:t xml:space="preserve"> </w:t>
      </w:r>
      <w:r w:rsidR="00EE45F7">
        <w:rPr>
          <w:rFonts w:cstheme="minorHAnsi"/>
        </w:rPr>
        <w:br/>
        <w:t xml:space="preserve">10.00 – wyjazd do Sakiai </w:t>
      </w:r>
      <w:r w:rsidR="004937F1">
        <w:rPr>
          <w:rFonts w:cstheme="minorHAnsi"/>
        </w:rPr>
        <w:t xml:space="preserve">przez Giedriai, Sudava, Rugai, Zypliai, Bridziai, Sakiai </w:t>
      </w:r>
      <w:r w:rsidR="00EE45F7">
        <w:rPr>
          <w:rFonts w:cstheme="minorHAnsi"/>
        </w:rPr>
        <w:br/>
        <w:t xml:space="preserve">15.30 – uroczyste zakończenie rajdu </w:t>
      </w:r>
      <w:r w:rsidR="004937F1">
        <w:rPr>
          <w:rFonts w:cstheme="minorHAnsi"/>
        </w:rPr>
        <w:t>w Sakiai</w:t>
      </w:r>
      <w:r w:rsidR="008A57D9">
        <w:rPr>
          <w:rFonts w:cstheme="minorHAnsi"/>
        </w:rPr>
        <w:t>, przejazd do Muzeum Zanavykai,</w:t>
      </w:r>
      <w:r w:rsidR="00EE45F7">
        <w:rPr>
          <w:rFonts w:cstheme="minorHAnsi"/>
        </w:rPr>
        <w:br/>
        <w:t xml:space="preserve">16.00 – obiad w </w:t>
      </w:r>
      <w:r w:rsidR="00EE45F7">
        <w:rPr>
          <w:rFonts w:cstheme="minorHAnsi"/>
          <w:color w:val="202124"/>
          <w:shd w:val="clear" w:color="auto" w:fill="FFFFFF"/>
        </w:rPr>
        <w:t xml:space="preserve">Restauracji </w:t>
      </w:r>
      <w:r w:rsidR="00EE45F7" w:rsidRPr="00EE45F7">
        <w:rPr>
          <w:rFonts w:cstheme="minorHAnsi"/>
          <w:color w:val="202124"/>
          <w:shd w:val="clear" w:color="auto" w:fill="FFFFFF"/>
        </w:rPr>
        <w:t xml:space="preserve"> Kuchmistrai</w:t>
      </w:r>
      <w:r w:rsidR="00EE45F7">
        <w:rPr>
          <w:rFonts w:cstheme="minorHAnsi"/>
          <w:color w:val="202124"/>
          <w:shd w:val="clear" w:color="auto" w:fill="FFFFFF"/>
        </w:rPr>
        <w:t xml:space="preserve"> (</w:t>
      </w:r>
      <w:r w:rsidR="00EE45F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Lukšiai) </w:t>
      </w:r>
      <w:r w:rsidR="00EE45F7">
        <w:rPr>
          <w:rFonts w:ascii="Arial" w:hAnsi="Arial" w:cs="Arial"/>
          <w:color w:val="202124"/>
          <w:sz w:val="21"/>
          <w:szCs w:val="21"/>
          <w:shd w:val="clear" w:color="auto" w:fill="FFFFFF"/>
        </w:rPr>
        <w:br/>
      </w:r>
      <w:r w:rsidR="00EE45F7" w:rsidRPr="00EE45F7">
        <w:rPr>
          <w:rFonts w:cstheme="minorHAnsi"/>
          <w:color w:val="202124"/>
          <w:sz w:val="21"/>
          <w:szCs w:val="21"/>
          <w:shd w:val="clear" w:color="auto" w:fill="FFFFFF"/>
        </w:rPr>
        <w:t xml:space="preserve">17.00 – powrót </w:t>
      </w:r>
      <w:r w:rsidR="00EE45F7">
        <w:rPr>
          <w:rFonts w:cstheme="minorHAnsi"/>
          <w:color w:val="202124"/>
          <w:sz w:val="21"/>
          <w:szCs w:val="21"/>
          <w:shd w:val="clear" w:color="auto" w:fill="FFFFFF"/>
        </w:rPr>
        <w:t xml:space="preserve">autokarem polskich </w:t>
      </w:r>
      <w:r w:rsidR="00EE45F7" w:rsidRPr="00EE45F7">
        <w:rPr>
          <w:rFonts w:cstheme="minorHAnsi"/>
          <w:color w:val="202124"/>
          <w:sz w:val="21"/>
          <w:szCs w:val="21"/>
          <w:shd w:val="clear" w:color="auto" w:fill="FFFFFF"/>
        </w:rPr>
        <w:t xml:space="preserve"> uczestników rajdu</w:t>
      </w:r>
      <w:r w:rsidR="00EE45F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6F52A557" w14:textId="77777777" w:rsidR="009730FF" w:rsidRPr="0088198E" w:rsidRDefault="009730FF" w:rsidP="00973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9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info:</w:t>
      </w:r>
    </w:p>
    <w:p w14:paraId="509DEE12" w14:textId="248898C3" w:rsidR="009730FF" w:rsidRDefault="009730FF" w:rsidP="00973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98E">
        <w:rPr>
          <w:rFonts w:ascii="Times New Roman" w:eastAsia="Times New Roman" w:hAnsi="Times New Roman" w:cs="Times New Roman"/>
          <w:sz w:val="24"/>
          <w:szCs w:val="24"/>
          <w:lang w:eastAsia="pl-PL"/>
        </w:rPr>
        <w:t>BUS będzie przewoził rzeczy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trasie– Budry- </w:t>
      </w:r>
      <w:r w:rsidRPr="0097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Sakiai, będzie dostępny dla uczestników  prawie po całej trasie rajdu (oprócz puszczy)</w:t>
      </w:r>
      <w:r w:rsidR="0056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busie będzie woda. </w:t>
      </w:r>
    </w:p>
    <w:p w14:paraId="6B14F87D" w14:textId="48088E31" w:rsidR="009730FF" w:rsidRDefault="009730FF" w:rsidP="00A33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98E">
        <w:rPr>
          <w:rFonts w:ascii="Times New Roman" w:eastAsia="Times New Roman" w:hAnsi="Times New Roman" w:cs="Times New Roman"/>
          <w:sz w:val="24"/>
          <w:szCs w:val="24"/>
          <w:lang w:eastAsia="pl-PL"/>
        </w:rPr>
        <w:t>roszę pamiętać o dokumentach, które są niezbędne do przekroczenia granicy ( Dowód Osobisty,  certyfikat szczepienia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ktoś posiada </w:t>
      </w:r>
      <w:r w:rsidRPr="0088198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 mieć również </w:t>
      </w:r>
      <w:r w:rsidRPr="00881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 EKUZ Dodatkowo można też indywidualnie ubezpieczyć się.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ubezpieczenia grupowego.</w:t>
      </w:r>
    </w:p>
    <w:p w14:paraId="0B43C2C6" w14:textId="1C55E6AE" w:rsidR="00EF6CEC" w:rsidRDefault="00EF6CEC" w:rsidP="00EF6CEC">
      <w:pPr>
        <w:pStyle w:val="Akapitzlist"/>
        <w:numPr>
          <w:ilvl w:val="0"/>
          <w:numId w:val="1"/>
        </w:numPr>
        <w:spacing w:after="0" w:line="240" w:lineRule="auto"/>
      </w:pPr>
      <w:r>
        <w:t>Program może ulec zmianie</w:t>
      </w:r>
    </w:p>
    <w:sectPr w:rsidR="00EF6C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0F91" w14:textId="77777777" w:rsidR="003628A4" w:rsidRDefault="003628A4" w:rsidP="005B0A24">
      <w:pPr>
        <w:spacing w:after="0" w:line="240" w:lineRule="auto"/>
      </w:pPr>
      <w:r>
        <w:separator/>
      </w:r>
    </w:p>
  </w:endnote>
  <w:endnote w:type="continuationSeparator" w:id="0">
    <w:p w14:paraId="7ED6FB3D" w14:textId="77777777" w:rsidR="003628A4" w:rsidRDefault="003628A4" w:rsidP="005B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E339" w14:textId="77777777" w:rsidR="003628A4" w:rsidRDefault="003628A4" w:rsidP="005B0A24">
      <w:pPr>
        <w:spacing w:after="0" w:line="240" w:lineRule="auto"/>
      </w:pPr>
      <w:r>
        <w:separator/>
      </w:r>
    </w:p>
  </w:footnote>
  <w:footnote w:type="continuationSeparator" w:id="0">
    <w:p w14:paraId="4CEE511E" w14:textId="77777777" w:rsidR="003628A4" w:rsidRDefault="003628A4" w:rsidP="005B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6910"/>
    </w:tblGrid>
    <w:tr w:rsidR="005B0A24" w:rsidRPr="003239EE" w14:paraId="56017C5E" w14:textId="77777777" w:rsidTr="00C13C65">
      <w:trPr>
        <w:trHeight w:val="994"/>
      </w:trPr>
      <w:tc>
        <w:tcPr>
          <w:tcW w:w="2660" w:type="dxa"/>
          <w:shd w:val="clear" w:color="auto" w:fill="auto"/>
        </w:tcPr>
        <w:p w14:paraId="69BFDBD1" w14:textId="1BFAEBAE" w:rsidR="005B0A24" w:rsidRPr="003239EE" w:rsidRDefault="005B0A24" w:rsidP="005B0A24">
          <w:pPr>
            <w:pStyle w:val="Nagwek"/>
            <w:tabs>
              <w:tab w:val="left" w:pos="3168"/>
              <w:tab w:val="right" w:pos="9354"/>
            </w:tabs>
          </w:pPr>
          <w:r>
            <w:rPr>
              <w:noProof/>
            </w:rPr>
            <w:drawing>
              <wp:inline distT="0" distB="0" distL="0" distR="0" wp14:anchorId="21C3A5E4" wp14:editId="0A6691FA">
                <wp:extent cx="1371600" cy="4476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14:paraId="06F15AD1" w14:textId="77777777" w:rsidR="005B0A24" w:rsidRDefault="005B0A24" w:rsidP="005B0A24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</w:pPr>
          <w:r>
            <w:rPr>
              <w:b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Projekt </w:t>
          </w:r>
          <w:r w:rsidRPr="00EF6C40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„</w:t>
          </w:r>
          <w:r w:rsidRPr="00EF6C40"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>W drodze kultury i rzemiosła – Sakiai –Budry</w:t>
          </w:r>
          <w:r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>”</w:t>
          </w:r>
        </w:p>
        <w:p w14:paraId="6CF389FC" w14:textId="4EC1CBBF" w:rsidR="005B0A24" w:rsidRPr="00E97FC3" w:rsidRDefault="005B0A24" w:rsidP="005B0A24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b/>
            </w:rPr>
          </w:pPr>
          <w:r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 xml:space="preserve">Realizowany przez Gminę Budry i Muzeum Znavykai </w:t>
          </w:r>
        </w:p>
      </w:tc>
    </w:tr>
  </w:tbl>
  <w:p w14:paraId="42DB2010" w14:textId="77777777" w:rsidR="005B0A24" w:rsidRDefault="005B0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539"/>
    <w:multiLevelType w:val="hybridMultilevel"/>
    <w:tmpl w:val="6B5C0EF2"/>
    <w:lvl w:ilvl="0" w:tplc="231A055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1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3C"/>
    <w:rsid w:val="0023453C"/>
    <w:rsid w:val="003170A3"/>
    <w:rsid w:val="003628A4"/>
    <w:rsid w:val="00370900"/>
    <w:rsid w:val="004937F1"/>
    <w:rsid w:val="00497FFE"/>
    <w:rsid w:val="0055389F"/>
    <w:rsid w:val="00562C71"/>
    <w:rsid w:val="005B0A24"/>
    <w:rsid w:val="006503BC"/>
    <w:rsid w:val="006F17C4"/>
    <w:rsid w:val="008A57D9"/>
    <w:rsid w:val="008F47DC"/>
    <w:rsid w:val="009730FF"/>
    <w:rsid w:val="00A3384B"/>
    <w:rsid w:val="00BA57F1"/>
    <w:rsid w:val="00BC25BF"/>
    <w:rsid w:val="00C53929"/>
    <w:rsid w:val="00E70BE0"/>
    <w:rsid w:val="00EE45F7"/>
    <w:rsid w:val="00EF22E9"/>
    <w:rsid w:val="00EF6CEC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6193"/>
  <w15:chartTrackingRefBased/>
  <w15:docId w15:val="{785F396F-6E55-4DC2-B67C-8C77A6C1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45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B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A24"/>
  </w:style>
  <w:style w:type="paragraph" w:styleId="Stopka">
    <w:name w:val="footer"/>
    <w:basedOn w:val="Normalny"/>
    <w:link w:val="StopkaZnak"/>
    <w:uiPriority w:val="99"/>
    <w:unhideWhenUsed/>
    <w:rsid w:val="005B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A24"/>
  </w:style>
  <w:style w:type="paragraph" w:customStyle="1" w:styleId="Dateandlocation">
    <w:name w:val="Date and location"/>
    <w:basedOn w:val="Nagwek"/>
    <w:rsid w:val="005B0A24"/>
    <w:pPr>
      <w:tabs>
        <w:tab w:val="clear" w:pos="4536"/>
        <w:tab w:val="clear" w:pos="9072"/>
        <w:tab w:val="left" w:pos="3168"/>
        <w:tab w:val="right" w:pos="9354"/>
      </w:tabs>
      <w:suppressAutoHyphens/>
    </w:pPr>
    <w:rPr>
      <w:rFonts w:ascii="Open Sans" w:eastAsia="Calibri" w:hAnsi="Open Sans" w:cs="Open Sans"/>
      <w:b/>
      <w:color w:val="003399"/>
      <w:sz w:val="24"/>
      <w:szCs w:val="24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62C7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F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ny-zakate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chewody.pl/?fbclid=IwAR3RAEwnC4hoMPtHJepP_p_1Up0Y2KI7WbzwoBP0eHaPg6Mkgp8Pep4Lb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rvinta.lt/%D0%BE%D0%B1-%D0%BE%D1%82%D0%B5%D0%BB%D0%B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Kowalewska</cp:lastModifiedBy>
  <cp:revision>7</cp:revision>
  <dcterms:created xsi:type="dcterms:W3CDTF">2022-05-20T09:18:00Z</dcterms:created>
  <dcterms:modified xsi:type="dcterms:W3CDTF">2022-05-24T09:04:00Z</dcterms:modified>
</cp:coreProperties>
</file>